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12" w:rsidRDefault="008C2795" w:rsidP="00AF5309">
      <w:pPr>
        <w:pStyle w:val="Titre"/>
        <w:spacing w:line="216" w:lineRule="auto"/>
        <w:jc w:val="right"/>
        <w:rPr>
          <w:rFonts w:ascii="Brandon Grotesque Regular" w:hAnsi="Brandon Grotesque Regular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76475" cy="733425"/>
            <wp:effectExtent l="19050" t="0" r="9525" b="0"/>
            <wp:wrapSquare wrapText="bothSides"/>
            <wp:docPr id="5" name="Image 5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12">
        <w:rPr>
          <w:rFonts w:ascii="Brandon Grotesque Regular" w:hAnsi="Brandon Grotesque Regular"/>
          <w:sz w:val="36"/>
          <w:szCs w:val="36"/>
        </w:rPr>
        <w:t>APPEL DE PROJETS</w:t>
      </w:r>
    </w:p>
    <w:p w:rsidR="005F7212" w:rsidRPr="00AF5309" w:rsidRDefault="008C2795" w:rsidP="00AF5309">
      <w:pPr>
        <w:pStyle w:val="Titre2"/>
        <w:numPr>
          <w:ilvl w:val="0"/>
          <w:numId w:val="0"/>
        </w:numPr>
        <w:snapToGrid w:val="0"/>
        <w:spacing w:line="216" w:lineRule="auto"/>
        <w:jc w:val="right"/>
        <w:rPr>
          <w:rFonts w:ascii="Brandon Grotesque Regular" w:hAnsi="Brandon Grotesque Regular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-2400935</wp:posOffset>
            </wp:positionH>
            <wp:positionV relativeFrom="paragraph">
              <wp:posOffset>320040</wp:posOffset>
            </wp:positionV>
            <wp:extent cx="2276475" cy="866140"/>
            <wp:effectExtent l="0" t="0" r="9525" b="0"/>
            <wp:wrapSquare wrapText="bothSides"/>
            <wp:docPr id="6" name="Image 6" descr="calq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q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12">
        <w:rPr>
          <w:rFonts w:ascii="Brandon Grotesque Regular" w:hAnsi="Brandon Grotesque Regular"/>
          <w:sz w:val="36"/>
          <w:szCs w:val="36"/>
        </w:rPr>
        <w:t>Rési</w:t>
      </w:r>
      <w:r w:rsidR="004A6405">
        <w:rPr>
          <w:rFonts w:ascii="Brandon Grotesque Regular" w:hAnsi="Brandon Grotesque Regular"/>
          <w:sz w:val="36"/>
          <w:szCs w:val="36"/>
        </w:rPr>
        <w:t xml:space="preserve">dence de création </w:t>
      </w:r>
      <w:r w:rsidR="004A6405">
        <w:rPr>
          <w:rFonts w:ascii="Brandon Grotesque Regular" w:hAnsi="Brandon Grotesque Regular"/>
          <w:sz w:val="36"/>
          <w:szCs w:val="36"/>
        </w:rPr>
        <w:br/>
        <w:t>pour conteur professionnel</w:t>
      </w:r>
      <w:r w:rsidR="005F7212">
        <w:rPr>
          <w:rFonts w:ascii="Brandon Grotesque Regular" w:hAnsi="Brandon Grotesque Regular"/>
          <w:sz w:val="36"/>
          <w:szCs w:val="36"/>
        </w:rPr>
        <w:t xml:space="preserve"> </w:t>
      </w:r>
    </w:p>
    <w:p w:rsidR="00D148D3" w:rsidRDefault="00D148D3" w:rsidP="005F7212">
      <w:pPr>
        <w:pStyle w:val="Sous-titre"/>
        <w:spacing w:after="0" w:line="276" w:lineRule="auto"/>
        <w:jc w:val="right"/>
        <w:rPr>
          <w:rFonts w:ascii="Brandon Grotesque Regular" w:hAnsi="Brandon Grotesque Regular"/>
        </w:rPr>
      </w:pPr>
    </w:p>
    <w:p w:rsidR="005F7212" w:rsidRPr="00405B85" w:rsidRDefault="005F7212" w:rsidP="005F7212">
      <w:pPr>
        <w:pStyle w:val="Sous-titre"/>
        <w:spacing w:after="0" w:line="276" w:lineRule="auto"/>
        <w:jc w:val="right"/>
        <w:rPr>
          <w:rFonts w:ascii="Brandon Grotesque Regular" w:hAnsi="Brandon Grotesque Regular"/>
        </w:rPr>
      </w:pPr>
      <w:r w:rsidRPr="005E153D">
        <w:rPr>
          <w:rFonts w:ascii="Brandon Grotesque Regular" w:hAnsi="Brandon Grotesque Regular"/>
        </w:rPr>
        <w:t>Date limite de dépôt :</w:t>
      </w:r>
      <w:r w:rsidR="00B1637E">
        <w:rPr>
          <w:rFonts w:ascii="Brandon Grotesque Regular" w:hAnsi="Brandon Grotesque Regular"/>
        </w:rPr>
        <w:t xml:space="preserve"> </w:t>
      </w:r>
      <w:r w:rsidR="00AF4FD7">
        <w:rPr>
          <w:rFonts w:ascii="Brandon Grotesque Regular" w:hAnsi="Brandon Grotesque Regular"/>
        </w:rPr>
        <w:t>25</w:t>
      </w:r>
      <w:r w:rsidR="00F12D6A">
        <w:rPr>
          <w:rFonts w:ascii="Brandon Grotesque Regular" w:hAnsi="Brandon Grotesque Regular"/>
        </w:rPr>
        <w:t xml:space="preserve"> août</w:t>
      </w:r>
      <w:r w:rsidR="00D72C59">
        <w:rPr>
          <w:rFonts w:ascii="Brandon Grotesque Regular" w:hAnsi="Brandon Grotesque Regular"/>
        </w:rPr>
        <w:t xml:space="preserve"> </w:t>
      </w:r>
      <w:r>
        <w:rPr>
          <w:rFonts w:ascii="Brandon Grotesque Regular" w:hAnsi="Brandon Grotesque Regular"/>
        </w:rPr>
        <w:t>201</w:t>
      </w:r>
      <w:r w:rsidR="00F12D6A">
        <w:rPr>
          <w:rFonts w:ascii="Brandon Grotesque Regular" w:hAnsi="Brandon Grotesque Regular"/>
        </w:rPr>
        <w:t>7</w:t>
      </w:r>
    </w:p>
    <w:p w:rsidR="00B469E4" w:rsidRDefault="00B469E4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AF4FD7" w:rsidRDefault="00AF4FD7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AF4FD7" w:rsidRDefault="00AF4FD7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D148D3" w:rsidRPr="001539BA" w:rsidRDefault="00D148D3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4D242A" w:rsidRDefault="005F7212" w:rsidP="005F7212">
      <w:pPr>
        <w:rPr>
          <w:rFonts w:ascii="Brandon Grotesque Light" w:hAnsi="Brandon Grotesque Light"/>
          <w:b/>
          <w:bCs/>
          <w:smallCaps/>
          <w:sz w:val="32"/>
          <w:szCs w:val="32"/>
        </w:rPr>
      </w:pPr>
      <w:r>
        <w:rPr>
          <w:rFonts w:ascii="Brandon Grotesque Light" w:hAnsi="Brandon Grotesque Light"/>
          <w:b/>
          <w:bCs/>
          <w:smallCaps/>
          <w:sz w:val="32"/>
          <w:szCs w:val="32"/>
        </w:rPr>
        <w:t xml:space="preserve">Avis aux conteurs professionnels </w:t>
      </w:r>
    </w:p>
    <w:p w:rsidR="005F7212" w:rsidRPr="009625B5" w:rsidRDefault="005F7212" w:rsidP="005F7212">
      <w:p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 xml:space="preserve">Le RCQ lance sa </w:t>
      </w:r>
      <w:r w:rsidR="00F12D6A">
        <w:rPr>
          <w:rFonts w:ascii="Brandon Grotesque Light" w:hAnsi="Brandon Grotesque Light"/>
          <w:bCs/>
          <w:sz w:val="22"/>
          <w:szCs w:val="22"/>
        </w:rPr>
        <w:t>5</w:t>
      </w:r>
      <w:r w:rsidR="00EF6015" w:rsidRPr="003D77EE">
        <w:rPr>
          <w:rFonts w:ascii="Brandon Grotesque Light" w:hAnsi="Brandon Grotesque Light"/>
          <w:bCs/>
          <w:sz w:val="22"/>
          <w:szCs w:val="22"/>
          <w:vertAlign w:val="superscript"/>
        </w:rPr>
        <w:t>e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résidence de création,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toujours 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en partenariat avec le Conseil des arts et des lettres du Québec et Fred Pellerin.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Le projet 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se déroulera </w:t>
      </w:r>
      <w:r w:rsidR="009730EA">
        <w:rPr>
          <w:rFonts w:ascii="Brandon Grotesque Light" w:hAnsi="Brandon Grotesque Light"/>
          <w:bCs/>
          <w:sz w:val="22"/>
          <w:szCs w:val="22"/>
        </w:rPr>
        <w:t>durant tout le mois d’avril 201</w:t>
      </w:r>
      <w:r w:rsidR="00F12D6A">
        <w:rPr>
          <w:rFonts w:ascii="Brandon Grotesque Light" w:hAnsi="Brandon Grotesque Light"/>
          <w:bCs/>
          <w:sz w:val="22"/>
          <w:szCs w:val="22"/>
        </w:rPr>
        <w:t>8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à St-Élie-de-Caxton. 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Il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s’adresse aux conteurs professionnels </w:t>
      </w:r>
      <w:r w:rsidR="008770BF">
        <w:rPr>
          <w:rFonts w:ascii="Brandon Grotesque Light" w:hAnsi="Brandon Grotesque Light"/>
          <w:bCs/>
          <w:sz w:val="22"/>
          <w:szCs w:val="22"/>
        </w:rPr>
        <w:t>du Québec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qui désire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nt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travailler sur un projet de spectacle. </w:t>
      </w:r>
      <w:r w:rsidR="00337060">
        <w:rPr>
          <w:rFonts w:ascii="Brandon Grotesque Light" w:hAnsi="Brandon Grotesque Light"/>
          <w:bCs/>
          <w:sz w:val="22"/>
          <w:szCs w:val="22"/>
        </w:rPr>
        <w:t xml:space="preserve">Pour s’assurer que la résidence bénéficie au conteur, le projet de création de celui-ci doit être déjà entamé avant le mois d’avril. 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L</w:t>
      </w:r>
      <w:r w:rsidRPr="009625B5">
        <w:rPr>
          <w:rFonts w:ascii="Brandon Grotesque Light" w:hAnsi="Brandon Grotesque Light"/>
          <w:bCs/>
          <w:sz w:val="22"/>
          <w:szCs w:val="22"/>
        </w:rPr>
        <w:t>e conteur sélectionné bénéficiera :</w:t>
      </w:r>
    </w:p>
    <w:p w:rsidR="00510155" w:rsidRPr="009625B5" w:rsidRDefault="005F7212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une bourse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de </w:t>
      </w:r>
      <w:r w:rsidR="00ED22D3">
        <w:rPr>
          <w:rFonts w:ascii="Brandon Grotesque Light" w:hAnsi="Brandon Grotesque Light"/>
          <w:bCs/>
          <w:sz w:val="22"/>
          <w:szCs w:val="22"/>
        </w:rPr>
        <w:t>2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ED22D3">
        <w:rPr>
          <w:rFonts w:ascii="Brandon Grotesque Light" w:hAnsi="Brandon Grotesque Light"/>
          <w:bCs/>
          <w:sz w:val="22"/>
          <w:szCs w:val="22"/>
        </w:rPr>
        <w:t>000 </w:t>
      </w:r>
      <w:r w:rsidRPr="009625B5">
        <w:rPr>
          <w:rFonts w:ascii="Brandon Grotesque Light" w:hAnsi="Brandon Grotesque Light"/>
          <w:bCs/>
          <w:sz w:val="22"/>
          <w:szCs w:val="22"/>
        </w:rPr>
        <w:t>$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 xml:space="preserve"> </w:t>
      </w:r>
    </w:p>
    <w:p w:rsidR="005F7212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</w:t>
      </w:r>
      <w:r w:rsidR="005F7212" w:rsidRPr="009625B5">
        <w:rPr>
          <w:rFonts w:ascii="Brandon Grotesque Light" w:hAnsi="Brandon Grotesque Light"/>
          <w:bCs/>
          <w:sz w:val="22"/>
          <w:szCs w:val="22"/>
        </w:rPr>
        <w:t>une maison complètement équipé</w:t>
      </w:r>
      <w:r w:rsidRPr="009625B5">
        <w:rPr>
          <w:rFonts w:ascii="Brandon Grotesque Light" w:hAnsi="Brandon Grotesque Light"/>
          <w:bCs/>
          <w:sz w:val="22"/>
          <w:szCs w:val="22"/>
        </w:rPr>
        <w:t>e dans le centre de St-Élie-de-Caxton, et ce,</w:t>
      </w:r>
      <w:r w:rsidR="005F7212" w:rsidRPr="009625B5">
        <w:rPr>
          <w:rFonts w:ascii="Brandon Grotesque Light" w:hAnsi="Brandon Grotesque Light"/>
          <w:bCs/>
          <w:sz w:val="22"/>
          <w:szCs w:val="22"/>
        </w:rPr>
        <w:t xml:space="preserve"> durant tout le mois d’</w:t>
      </w:r>
      <w:r w:rsidR="00846134">
        <w:rPr>
          <w:rFonts w:ascii="Brandon Grotesque Light" w:hAnsi="Brandon Grotesque Light"/>
          <w:bCs/>
          <w:sz w:val="22"/>
          <w:szCs w:val="22"/>
        </w:rPr>
        <w:t>avril 2018</w:t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 remboursement de ses frais de déplacement duran</w:t>
      </w:r>
      <w:r w:rsidR="00EF6015">
        <w:rPr>
          <w:rFonts w:ascii="Brandon Grotesque Light" w:hAnsi="Brandon Grotesque Light"/>
          <w:bCs/>
          <w:sz w:val="22"/>
          <w:szCs w:val="22"/>
        </w:rPr>
        <w:t>t ce mois</w:t>
      </w:r>
      <w:r w:rsidR="00A20BA6">
        <w:rPr>
          <w:rFonts w:ascii="Brandon Grotesque Light" w:hAnsi="Brandon Grotesque Light"/>
          <w:bCs/>
          <w:sz w:val="22"/>
          <w:szCs w:val="22"/>
        </w:rPr>
        <w:t>,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 pour un maximum de 1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000 </w:t>
      </w:r>
      <w:r w:rsidRPr="009625B5">
        <w:rPr>
          <w:rFonts w:ascii="Brandon Grotesque Light" w:hAnsi="Brandon Grotesque Light"/>
          <w:bCs/>
          <w:sz w:val="22"/>
          <w:szCs w:val="22"/>
        </w:rPr>
        <w:t>$</w:t>
      </w:r>
    </w:p>
    <w:p w:rsidR="00F12D6A" w:rsidRDefault="00510155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d’une bourse</w:t>
      </w:r>
      <w:r w:rsidR="009730EA">
        <w:rPr>
          <w:rFonts w:ascii="Brandon Grotesque Light" w:hAnsi="Brandon Grotesque Light"/>
          <w:bCs/>
          <w:sz w:val="22"/>
          <w:szCs w:val="22"/>
        </w:rPr>
        <w:t xml:space="preserve"> de 1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9730EA">
        <w:rPr>
          <w:rFonts w:ascii="Brandon Grotesque Light" w:hAnsi="Brandon Grotesque Light"/>
          <w:bCs/>
          <w:sz w:val="22"/>
          <w:szCs w:val="22"/>
        </w:rPr>
        <w:t>500$ en honoraire pour engager un coach</w:t>
      </w:r>
      <w:r w:rsidR="009730EA">
        <w:rPr>
          <w:rStyle w:val="Appelnotedebasdep"/>
          <w:rFonts w:ascii="Brandon Grotesque Light" w:hAnsi="Brandon Grotesque Light"/>
          <w:bCs/>
          <w:sz w:val="22"/>
          <w:szCs w:val="22"/>
        </w:rPr>
        <w:footnoteReference w:id="1"/>
      </w:r>
    </w:p>
    <w:p w:rsidR="00F12D6A" w:rsidRPr="00F12D6A" w:rsidRDefault="00510155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F12D6A">
        <w:rPr>
          <w:rFonts w:ascii="Brandon Grotesque Light" w:hAnsi="Brandon Grotesque Light"/>
          <w:bCs/>
          <w:sz w:val="22"/>
          <w:szCs w:val="22"/>
        </w:rPr>
        <w:t>d’une promotion régionale liée à une activité publique réalisée dans la région</w:t>
      </w:r>
    </w:p>
    <w:p w:rsidR="00510155" w:rsidRDefault="00510155" w:rsidP="00510155">
      <w:pPr>
        <w:rPr>
          <w:rFonts w:ascii="Brandon Grotesque Light" w:hAnsi="Brandon Grotesque Light"/>
          <w:bCs/>
          <w:szCs w:val="24"/>
        </w:rPr>
      </w:pPr>
    </w:p>
    <w:p w:rsidR="00D148D3" w:rsidRDefault="00D148D3" w:rsidP="00510155">
      <w:pPr>
        <w:rPr>
          <w:rFonts w:ascii="Brandon Grotesque Light" w:hAnsi="Brandon Grotesque Light"/>
          <w:bCs/>
          <w:szCs w:val="24"/>
        </w:rPr>
      </w:pPr>
    </w:p>
    <w:p w:rsidR="00AF4FD7" w:rsidRDefault="00AF4FD7" w:rsidP="00510155">
      <w:pPr>
        <w:rPr>
          <w:rFonts w:ascii="Brandon Grotesque Light" w:hAnsi="Brandon Grotesque Light"/>
          <w:bCs/>
          <w:szCs w:val="24"/>
        </w:rPr>
      </w:pPr>
    </w:p>
    <w:p w:rsidR="00510155" w:rsidRPr="00024335" w:rsidRDefault="00024335" w:rsidP="00510155">
      <w:pPr>
        <w:rPr>
          <w:rFonts w:ascii="Brandon Grotesque Light" w:hAnsi="Brandon Grotesque Light"/>
          <w:b/>
          <w:bCs/>
          <w:szCs w:val="24"/>
        </w:rPr>
      </w:pPr>
      <w:r>
        <w:rPr>
          <w:rFonts w:ascii="Brandon Grotesque Light" w:hAnsi="Brandon Grotesque Light"/>
          <w:b/>
          <w:bCs/>
          <w:sz w:val="28"/>
          <w:szCs w:val="28"/>
        </w:rPr>
        <w:t>L</w:t>
      </w:r>
      <w:r w:rsidR="00510155" w:rsidRPr="00024335">
        <w:rPr>
          <w:rFonts w:ascii="Brandon Grotesque Light" w:hAnsi="Brandon Grotesque Light"/>
          <w:b/>
          <w:bCs/>
          <w:sz w:val="28"/>
          <w:szCs w:val="28"/>
        </w:rPr>
        <w:t>e conteur sélectionné s’engagera à</w:t>
      </w:r>
      <w:r w:rsidR="00510155" w:rsidRPr="00024335">
        <w:rPr>
          <w:rFonts w:ascii="Brandon Grotesque Light" w:hAnsi="Brandon Grotesque Light"/>
          <w:b/>
          <w:bCs/>
          <w:szCs w:val="24"/>
        </w:rPr>
        <w:t> :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o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ffrir une activité publique (discussion, conférence, spectacle, atelier, etc.) à St-Élie-de-Caxton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o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ffrir une activité publique (discussion, conférence, spectacle, atelier, etc.) dans la région de la Mauricie</w:t>
      </w:r>
    </w:p>
    <w:p w:rsidR="008E3C1E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r</w:t>
      </w:r>
      <w:r w:rsidR="008E3C1E">
        <w:rPr>
          <w:rFonts w:ascii="Brandon Grotesque Light" w:hAnsi="Brandon Grotesque Light"/>
          <w:bCs/>
          <w:sz w:val="22"/>
          <w:szCs w:val="22"/>
        </w:rPr>
        <w:t xml:space="preserve">édiger un </w:t>
      </w:r>
      <w:r w:rsidR="00846134">
        <w:rPr>
          <w:rFonts w:ascii="Brandon Grotesque Light" w:hAnsi="Brandon Grotesque Light"/>
          <w:bCs/>
          <w:sz w:val="22"/>
          <w:szCs w:val="22"/>
        </w:rPr>
        <w:t>compte-rendu</w:t>
      </w:r>
      <w:r w:rsidR="008E3C1E">
        <w:rPr>
          <w:rFonts w:ascii="Brandon Grotesque Light" w:hAnsi="Brandon Grotesque Light"/>
          <w:bCs/>
          <w:sz w:val="22"/>
          <w:szCs w:val="22"/>
        </w:rPr>
        <w:t xml:space="preserve"> hebd</w:t>
      </w:r>
      <w:r>
        <w:rPr>
          <w:rFonts w:ascii="Brandon Grotesque Light" w:hAnsi="Brandon Grotesque Light"/>
          <w:bCs/>
          <w:sz w:val="22"/>
          <w:szCs w:val="22"/>
        </w:rPr>
        <w:t xml:space="preserve">omadaire qui sera publié sur les </w:t>
      </w:r>
      <w:r w:rsidR="00F12D6A">
        <w:rPr>
          <w:rFonts w:ascii="Brandon Grotesque Light" w:hAnsi="Brandon Grotesque Light"/>
          <w:bCs/>
          <w:sz w:val="22"/>
          <w:szCs w:val="22"/>
        </w:rPr>
        <w:t>réseaux du RCQ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p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 xml:space="preserve">articiper à une rencontre préparatoire et une rencontre </w:t>
      </w:r>
      <w:r w:rsidR="00ED22D3">
        <w:rPr>
          <w:rFonts w:ascii="Brandon Grotesque Light" w:hAnsi="Brandon Grotesque Light"/>
          <w:bCs/>
          <w:sz w:val="22"/>
          <w:szCs w:val="22"/>
        </w:rPr>
        <w:t>bilan</w:t>
      </w:r>
    </w:p>
    <w:p w:rsidR="00024335" w:rsidRDefault="00024335" w:rsidP="00024335">
      <w:pPr>
        <w:rPr>
          <w:rFonts w:ascii="Brandon Grotesque Light" w:hAnsi="Brandon Grotesque Light"/>
          <w:bCs/>
          <w:szCs w:val="24"/>
        </w:rPr>
      </w:pPr>
    </w:p>
    <w:p w:rsidR="00AF4FD7" w:rsidRDefault="00AF4FD7" w:rsidP="00024335">
      <w:pPr>
        <w:rPr>
          <w:rFonts w:ascii="Brandon Grotesque Light" w:hAnsi="Brandon Grotesque Light"/>
          <w:bCs/>
          <w:szCs w:val="24"/>
        </w:rPr>
      </w:pPr>
    </w:p>
    <w:p w:rsidR="00D148D3" w:rsidRDefault="00D148D3" w:rsidP="00024335">
      <w:pPr>
        <w:rPr>
          <w:rFonts w:ascii="Brandon Grotesque Light" w:hAnsi="Brandon Grotesque Light"/>
          <w:bCs/>
          <w:szCs w:val="24"/>
        </w:rPr>
      </w:pPr>
    </w:p>
    <w:p w:rsidR="00E15FB6" w:rsidRDefault="00E15FB6">
      <w:pPr>
        <w:suppressAutoHyphens w:val="0"/>
        <w:rPr>
          <w:rFonts w:ascii="Brandon Grotesque Light" w:hAnsi="Brandon Grotesque Light"/>
          <w:b/>
          <w:bCs/>
          <w:sz w:val="28"/>
          <w:szCs w:val="28"/>
        </w:rPr>
      </w:pPr>
      <w:r>
        <w:rPr>
          <w:rFonts w:ascii="Brandon Grotesque Light" w:hAnsi="Brandon Grotesque Light"/>
          <w:b/>
          <w:bCs/>
          <w:sz w:val="28"/>
          <w:szCs w:val="28"/>
        </w:rPr>
        <w:br w:type="page"/>
      </w:r>
    </w:p>
    <w:p w:rsidR="00024335" w:rsidRDefault="00B9224A" w:rsidP="00024335">
      <w:pPr>
        <w:rPr>
          <w:rFonts w:ascii="Brandon Grotesque Light" w:hAnsi="Brandon Grotesque Light"/>
          <w:b/>
          <w:bCs/>
          <w:szCs w:val="24"/>
        </w:rPr>
      </w:pPr>
      <w:r>
        <w:rPr>
          <w:rFonts w:ascii="Brandon Grotesque Light" w:hAnsi="Brandon Grotesque Light"/>
          <w:b/>
          <w:bCs/>
          <w:sz w:val="28"/>
          <w:szCs w:val="28"/>
        </w:rPr>
        <w:lastRenderedPageBreak/>
        <w:t>Votre proposition de projet doit comporter</w:t>
      </w:r>
      <w:r w:rsidR="00024335" w:rsidRPr="00024335">
        <w:rPr>
          <w:rFonts w:ascii="Brandon Grotesque Light" w:hAnsi="Brandon Grotesque Light"/>
          <w:b/>
          <w:bCs/>
          <w:szCs w:val="24"/>
        </w:rPr>
        <w:t> :</w:t>
      </w:r>
    </w:p>
    <w:p w:rsidR="00B9224A" w:rsidRPr="009625B5" w:rsidRDefault="00B9224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 Le formulaire rempli (voir page 2)</w:t>
      </w:r>
    </w:p>
    <w:p w:rsidR="00B9224A" w:rsidRPr="009625B5" w:rsidRDefault="00B9224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Votre CV artistique et une description de votre démarche</w:t>
      </w:r>
      <w:r w:rsidR="003706FE">
        <w:rPr>
          <w:rFonts w:ascii="Brandon Grotesque Light" w:hAnsi="Brandon Grotesque Light"/>
          <w:bCs/>
          <w:sz w:val="22"/>
          <w:szCs w:val="22"/>
        </w:rPr>
        <w:t xml:space="preserve"> artistique</w:t>
      </w:r>
    </w:p>
    <w:p w:rsidR="009625B5" w:rsidRPr="009625B5" w:rsidRDefault="009730E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U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 xml:space="preserve">n </w:t>
      </w:r>
      <w:r>
        <w:rPr>
          <w:rFonts w:ascii="Brandon Grotesque Light" w:hAnsi="Brandon Grotesque Light"/>
          <w:bCs/>
          <w:sz w:val="22"/>
          <w:szCs w:val="22"/>
        </w:rPr>
        <w:t xml:space="preserve">lien web vers un 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>extrait vidéo démontrant la qualité de votre travail</w:t>
      </w:r>
    </w:p>
    <w:p w:rsidR="001539BA" w:rsidRPr="009625B5" w:rsidRDefault="001539B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 xml:space="preserve">Tout autre document </w:t>
      </w:r>
      <w:r w:rsidRPr="00A20BA6">
        <w:rPr>
          <w:rFonts w:ascii="Brandon Grotesque Light" w:hAnsi="Brandon Grotesque Light"/>
          <w:bCs/>
          <w:sz w:val="22"/>
          <w:szCs w:val="22"/>
          <w:u w:val="single"/>
        </w:rPr>
        <w:t>ne sera pas transmis au jury</w:t>
      </w:r>
    </w:p>
    <w:p w:rsidR="00D72C59" w:rsidRPr="00D148D3" w:rsidRDefault="00D72C59" w:rsidP="00D72C59">
      <w:pPr>
        <w:rPr>
          <w:rFonts w:ascii="Brandon Grotesque Light" w:hAnsi="Brandon Grotesque Light"/>
          <w:b/>
          <w:bCs/>
          <w:sz w:val="28"/>
          <w:szCs w:val="24"/>
        </w:rPr>
      </w:pPr>
      <w:r w:rsidRPr="00D148D3">
        <w:rPr>
          <w:rFonts w:ascii="Brandon Grotesque Light" w:hAnsi="Brandon Grotesque Light"/>
          <w:b/>
          <w:bCs/>
          <w:sz w:val="28"/>
          <w:szCs w:val="24"/>
        </w:rPr>
        <w:t>Évaluation et critères de sélection :</w:t>
      </w:r>
    </w:p>
    <w:p w:rsidR="00D72C59" w:rsidRPr="003706FE" w:rsidRDefault="00D72C59" w:rsidP="00D72C59">
      <w:p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Les projets seront évalués selon les critères suivants :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Le conteur est professionnel selon la définition du CALQ : se déclare artiste professionnel; crée des </w:t>
      </w:r>
      <w:r w:rsidR="00C77DB8" w:rsidRPr="003706FE">
        <w:rPr>
          <w:rFonts w:ascii="Brandon Grotesque Light" w:hAnsi="Brandon Grotesque Light" w:cs="Arial"/>
          <w:sz w:val="22"/>
          <w:szCs w:val="24"/>
          <w:lang w:eastAsia="fr-CA"/>
        </w:rPr>
        <w:t>œuvres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 ou pratique un art à son propre compte ou offre ses services, moyennant rémunération, à titre de </w:t>
      </w:r>
      <w:r w:rsidR="003706FE">
        <w:rPr>
          <w:rFonts w:ascii="Brandon Grotesque Light" w:hAnsi="Brandon Grotesque Light" w:cs="Arial"/>
          <w:sz w:val="22"/>
          <w:szCs w:val="24"/>
          <w:lang w:eastAsia="fr-CA"/>
        </w:rPr>
        <w:t>conteur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; a une reconnaissance de ses pairs; diffuse ou interprète publiquement des </w:t>
      </w:r>
      <w:r w:rsidR="00C77DB8" w:rsidRPr="003706FE">
        <w:rPr>
          <w:rFonts w:ascii="Brandon Grotesque Light" w:hAnsi="Brandon Grotesque Light" w:cs="Arial"/>
          <w:sz w:val="22"/>
          <w:szCs w:val="24"/>
          <w:lang w:eastAsia="fr-CA"/>
        </w:rPr>
        <w:t>œuvres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 dans des lieux </w:t>
      </w:r>
      <w:r w:rsidR="00C77DB8">
        <w:rPr>
          <w:rFonts w:ascii="Brandon Grotesque Light" w:hAnsi="Brandon Grotesque Light" w:cs="Arial"/>
          <w:sz w:val="22"/>
          <w:szCs w:val="24"/>
          <w:lang w:eastAsia="fr-CA"/>
        </w:rPr>
        <w:t>et/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ou un contexte reconnus par les pairs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Qualité du travail artistique du conteur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Intérêt et pertinence du projet</w:t>
      </w:r>
      <w:r w:rsid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 et de la démarche artistique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La proposition artistique se distingue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Dossier complet et démontrant le sérieux de la démarche du conteur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Faisabilité du projet</w:t>
      </w:r>
      <w:r w:rsidR="00AF4FD7">
        <w:rPr>
          <w:rFonts w:ascii="Brandon Grotesque Light" w:hAnsi="Brandon Grotesque Light" w:cs="Arial"/>
          <w:sz w:val="22"/>
          <w:szCs w:val="24"/>
          <w:lang w:eastAsia="fr-CA"/>
        </w:rPr>
        <w:t xml:space="preserve"> – disponibilité du candidat</w:t>
      </w:r>
    </w:p>
    <w:p w:rsidR="00F12D6A" w:rsidRPr="00F12D6A" w:rsidRDefault="003706FE" w:rsidP="00F12D6A">
      <w:pPr>
        <w:pStyle w:val="Paragraphedeliste"/>
        <w:numPr>
          <w:ilvl w:val="0"/>
          <w:numId w:val="8"/>
        </w:numPr>
        <w:rPr>
          <w:rFonts w:ascii="Brandon Grotesque Light" w:hAnsi="Brandon Grotesque Light"/>
          <w:bCs/>
          <w:smallCaps/>
          <w:sz w:val="20"/>
          <w:szCs w:val="22"/>
        </w:rPr>
      </w:pPr>
      <w:r>
        <w:rPr>
          <w:rFonts w:ascii="Brandon Grotesque Light" w:hAnsi="Brandon Grotesque Light" w:cs="Arial"/>
          <w:sz w:val="22"/>
          <w:szCs w:val="24"/>
          <w:lang w:eastAsia="fr-CA"/>
        </w:rPr>
        <w:t>Processus de création déjà entamé avant le début de la résidence de création.</w:t>
      </w:r>
    </w:p>
    <w:p w:rsidR="00F12D6A" w:rsidRPr="00F12D6A" w:rsidRDefault="00F12D6A" w:rsidP="00F12D6A">
      <w:pPr>
        <w:pStyle w:val="Paragraphedeliste"/>
        <w:numPr>
          <w:ilvl w:val="0"/>
          <w:numId w:val="8"/>
        </w:numPr>
        <w:rPr>
          <w:rFonts w:ascii="Brandon Grotesque Light" w:hAnsi="Brandon Grotesque Light"/>
          <w:bCs/>
          <w:smallCaps/>
          <w:sz w:val="20"/>
          <w:szCs w:val="22"/>
        </w:rPr>
      </w:pPr>
      <w:r>
        <w:rPr>
          <w:rFonts w:ascii="Brandon Grotesque Light" w:hAnsi="Brandon Grotesque Light" w:cs="Arial"/>
          <w:sz w:val="22"/>
          <w:szCs w:val="24"/>
          <w:lang w:eastAsia="fr-CA"/>
        </w:rPr>
        <w:t>Liens qui pourront être tissés entre le conteur, son projet et la communauté de St-Élie-de-Caxton ou la région de la Mauricie.</w:t>
      </w:r>
    </w:p>
    <w:p w:rsidR="003706FE" w:rsidRDefault="003706FE" w:rsidP="003706FE">
      <w:pPr>
        <w:rPr>
          <w:rFonts w:ascii="Brandon Grotesque Light" w:hAnsi="Brandon Grotesque Light" w:cs="Arial"/>
          <w:sz w:val="22"/>
          <w:szCs w:val="24"/>
          <w:lang w:eastAsia="fr-CA"/>
        </w:rPr>
      </w:pPr>
    </w:p>
    <w:p w:rsidR="003706FE" w:rsidRPr="003706FE" w:rsidRDefault="003706FE" w:rsidP="003706FE">
      <w:pPr>
        <w:rPr>
          <w:rFonts w:ascii="Brandon Grotesque Light" w:hAnsi="Brandon Grotesque Light"/>
          <w:bCs/>
          <w:smallCaps/>
          <w:sz w:val="20"/>
          <w:szCs w:val="22"/>
        </w:rPr>
      </w:pPr>
      <w:r>
        <w:rPr>
          <w:rFonts w:ascii="Brandon Grotesque Light" w:hAnsi="Brandon Grotesque Light" w:cs="Arial"/>
          <w:sz w:val="22"/>
          <w:szCs w:val="24"/>
          <w:lang w:eastAsia="fr-CA"/>
        </w:rPr>
        <w:t>Une attention particulière sera portée à la démarche artistique du conteur et son lien avec le projet. Le jury cherchera à avoir une idée claire de ce que défend le conteur dans ce projet</w:t>
      </w:r>
      <w:r w:rsidR="00D148D3">
        <w:rPr>
          <w:rFonts w:ascii="Brandon Grotesque Light" w:hAnsi="Brandon Grotesque Light" w:cs="Arial"/>
          <w:sz w:val="22"/>
          <w:szCs w:val="24"/>
          <w:lang w:eastAsia="fr-CA"/>
        </w:rPr>
        <w:t xml:space="preserve"> et comment cela s’inscrit dans l’évolution à venir de sa pratique. </w:t>
      </w:r>
    </w:p>
    <w:p w:rsidR="001539BA" w:rsidRDefault="001539BA" w:rsidP="005F7212">
      <w:pPr>
        <w:rPr>
          <w:rFonts w:ascii="Brandon Grotesque Light" w:hAnsi="Brandon Grotesque Light"/>
          <w:bCs/>
          <w:smallCaps/>
          <w:sz w:val="22"/>
          <w:szCs w:val="22"/>
        </w:rPr>
      </w:pPr>
    </w:p>
    <w:p w:rsidR="00D148D3" w:rsidRDefault="00D148D3" w:rsidP="00D148D3">
      <w:pPr>
        <w:spacing w:line="216" w:lineRule="auto"/>
        <w:rPr>
          <w:rFonts w:ascii="Brandon Grotesque Light" w:hAnsi="Brandon Grotesque Light"/>
          <w:b/>
          <w:sz w:val="22"/>
          <w:szCs w:val="22"/>
        </w:rPr>
      </w:pPr>
    </w:p>
    <w:p w:rsidR="00AF4FD7" w:rsidRDefault="00AF4FD7" w:rsidP="00D148D3">
      <w:pPr>
        <w:spacing w:line="216" w:lineRule="auto"/>
        <w:rPr>
          <w:rFonts w:ascii="Brandon Grotesque Light" w:hAnsi="Brandon Grotesque Light"/>
          <w:b/>
          <w:sz w:val="22"/>
          <w:szCs w:val="22"/>
        </w:rPr>
      </w:pPr>
    </w:p>
    <w:p w:rsidR="00F12D6A" w:rsidRPr="003706FE" w:rsidRDefault="00D148D3" w:rsidP="00F12D6A">
      <w:pPr>
        <w:rPr>
          <w:rFonts w:ascii="Brandon Grotesque Light" w:hAnsi="Brandon Grotesque Light"/>
          <w:bCs/>
          <w:smallCaps/>
          <w:sz w:val="22"/>
          <w:szCs w:val="22"/>
        </w:rPr>
      </w:pPr>
      <w:r w:rsidRPr="00D148D3">
        <w:rPr>
          <w:rFonts w:ascii="Brandon Grotesque Light" w:hAnsi="Brandon Grotesque Light"/>
          <w:b/>
          <w:szCs w:val="22"/>
        </w:rPr>
        <w:t>Le dossier de candidature doit être envoyé en format numérique, au plus tard le</w:t>
      </w:r>
      <w:r w:rsidRPr="00D148D3">
        <w:rPr>
          <w:rFonts w:ascii="Brandon Grotesque Light" w:hAnsi="Brandon Grotesque Light"/>
          <w:szCs w:val="22"/>
        </w:rPr>
        <w:t xml:space="preserve"> </w:t>
      </w:r>
      <w:r w:rsidR="00AF4FD7">
        <w:rPr>
          <w:rFonts w:ascii="Brandon Grotesque Light" w:hAnsi="Brandon Grotesque Light"/>
          <w:b/>
          <w:szCs w:val="22"/>
        </w:rPr>
        <w:t>25</w:t>
      </w:r>
      <w:r w:rsidR="00F12D6A" w:rsidRPr="00AF4FD7">
        <w:rPr>
          <w:rFonts w:ascii="Brandon Grotesque Light" w:hAnsi="Brandon Grotesque Light"/>
          <w:b/>
          <w:szCs w:val="22"/>
        </w:rPr>
        <w:t xml:space="preserve"> août</w:t>
      </w:r>
      <w:r w:rsidRPr="00AF4FD7">
        <w:rPr>
          <w:rFonts w:ascii="Brandon Grotesque Light" w:hAnsi="Brandon Grotesque Light"/>
          <w:b/>
          <w:szCs w:val="22"/>
        </w:rPr>
        <w:t xml:space="preserve"> </w:t>
      </w:r>
      <w:r w:rsidRPr="00D148D3">
        <w:rPr>
          <w:rFonts w:ascii="Brandon Grotesque Light" w:hAnsi="Brandon Grotesque Light"/>
          <w:b/>
          <w:szCs w:val="22"/>
        </w:rPr>
        <w:t>201</w:t>
      </w:r>
      <w:r w:rsidR="00F12D6A">
        <w:rPr>
          <w:rFonts w:ascii="Brandon Grotesque Light" w:hAnsi="Brandon Grotesque Light"/>
          <w:b/>
          <w:szCs w:val="22"/>
        </w:rPr>
        <w:t>7</w:t>
      </w:r>
      <w:r w:rsidRPr="00D148D3">
        <w:rPr>
          <w:rFonts w:ascii="Brandon Grotesque Light" w:hAnsi="Brandon Grotesque Light"/>
          <w:szCs w:val="22"/>
        </w:rPr>
        <w:t xml:space="preserve">, à </w:t>
      </w:r>
      <w:hyperlink r:id="rId10" w:history="1">
        <w:r w:rsidRPr="00D148D3">
          <w:rPr>
            <w:rStyle w:val="Lienhypertexte"/>
            <w:rFonts w:ascii="Brandon Grotesque Light" w:hAnsi="Brandon Grotesque Light"/>
            <w:szCs w:val="22"/>
          </w:rPr>
          <w:t>info@conte.quebec</w:t>
        </w:r>
      </w:hyperlink>
      <w:r w:rsidR="00F12D6A">
        <w:rPr>
          <w:rFonts w:ascii="Brandon Grotesque Light" w:hAnsi="Brandon Grotesque Light"/>
          <w:szCs w:val="22"/>
        </w:rPr>
        <w:t>.</w:t>
      </w:r>
      <w:r w:rsidR="00F12D6A">
        <w:rPr>
          <w:rFonts w:ascii="Brandon Grotesque Light" w:hAnsi="Brandon Grotesque Light"/>
          <w:szCs w:val="22"/>
        </w:rPr>
        <w:br/>
      </w:r>
      <w:r w:rsidR="00F12D6A">
        <w:rPr>
          <w:rFonts w:ascii="Brandon Grotesque Light" w:hAnsi="Brandon Grotesque Light"/>
          <w:sz w:val="22"/>
          <w:szCs w:val="22"/>
        </w:rPr>
        <w:t>Le ou la lauréat.e sera annoncé.e</w:t>
      </w:r>
      <w:r w:rsidR="00AF4FD7">
        <w:rPr>
          <w:rFonts w:ascii="Brandon Grotesque Light" w:hAnsi="Brandon Grotesque Light"/>
          <w:sz w:val="22"/>
          <w:szCs w:val="22"/>
        </w:rPr>
        <w:t xml:space="preserve"> le 21 </w:t>
      </w:r>
      <w:r w:rsidR="00F12D6A">
        <w:rPr>
          <w:rFonts w:ascii="Brandon Grotesque Light" w:hAnsi="Brandon Grotesque Light"/>
          <w:sz w:val="22"/>
          <w:szCs w:val="22"/>
        </w:rPr>
        <w:t>septembre 2017</w:t>
      </w:r>
      <w:r w:rsidR="00F12D6A" w:rsidRPr="003706FE">
        <w:rPr>
          <w:rFonts w:ascii="Brandon Grotesque Light" w:hAnsi="Brandon Grotesque Light"/>
          <w:bCs/>
          <w:sz w:val="22"/>
          <w:szCs w:val="22"/>
        </w:rPr>
        <w:t>.</w:t>
      </w:r>
      <w:r w:rsidR="00F12D6A">
        <w:rPr>
          <w:rFonts w:ascii="Brandon Grotesque Light" w:hAnsi="Brandon Grotesque Light"/>
          <w:bCs/>
          <w:sz w:val="22"/>
          <w:szCs w:val="22"/>
        </w:rPr>
        <w:t xml:space="preserve"> </w:t>
      </w:r>
    </w:p>
    <w:p w:rsidR="00D148D3" w:rsidRPr="00D148D3" w:rsidRDefault="00D148D3" w:rsidP="00D148D3">
      <w:pPr>
        <w:spacing w:line="216" w:lineRule="auto"/>
        <w:rPr>
          <w:rFonts w:ascii="Brandon Grotesque Light" w:hAnsi="Brandon Grotesque Light"/>
          <w:szCs w:val="22"/>
        </w:rPr>
      </w:pPr>
    </w:p>
    <w:p w:rsidR="00D148D3" w:rsidRPr="00D148D3" w:rsidRDefault="00D148D3" w:rsidP="00D148D3">
      <w:pPr>
        <w:pStyle w:val="Normaljustifi"/>
        <w:spacing w:line="216" w:lineRule="auto"/>
        <w:rPr>
          <w:rFonts w:ascii="Brandon Grotesque Regular" w:hAnsi="Brandon Grotesque Regular"/>
          <w:szCs w:val="22"/>
        </w:rPr>
      </w:pPr>
    </w:p>
    <w:p w:rsidR="00D148D3" w:rsidRPr="00913D43" w:rsidRDefault="00D148D3" w:rsidP="00D148D3">
      <w:pPr>
        <w:pStyle w:val="Normaljustifi"/>
        <w:spacing w:line="216" w:lineRule="auto"/>
        <w:ind w:firstLine="708"/>
        <w:rPr>
          <w:rFonts w:ascii="Brandon Grotesque Regular" w:hAnsi="Brandon Grotesque Regular"/>
          <w:bCs w:val="0"/>
          <w:szCs w:val="22"/>
          <w:lang w:val="fr-FR"/>
        </w:rPr>
      </w:pPr>
      <w:r>
        <w:rPr>
          <w:rFonts w:ascii="Brandon Grotesque Regular" w:hAnsi="Brandon Grotesque Regular"/>
          <w:bCs w:val="0"/>
          <w:szCs w:val="22"/>
          <w:lang w:val="fr-FR"/>
        </w:rPr>
        <w:t>Pour plus de détails</w:t>
      </w:r>
      <w:r w:rsidRPr="00913D43">
        <w:rPr>
          <w:rFonts w:ascii="Brandon Grotesque Regular" w:hAnsi="Brandon Grotesque Regular"/>
          <w:bCs w:val="0"/>
          <w:szCs w:val="22"/>
          <w:lang w:val="fr-FR"/>
        </w:rPr>
        <w:t xml:space="preserve">: </w:t>
      </w:r>
      <w:hyperlink r:id="rId11" w:history="1">
        <w:r w:rsidRPr="00D85790">
          <w:rPr>
            <w:rStyle w:val="Lienhypertexte"/>
            <w:rFonts w:ascii="Brandon Grotesque Regular" w:hAnsi="Brandon Grotesque Regular"/>
            <w:szCs w:val="22"/>
          </w:rPr>
          <w:t>info@conte.quebec</w:t>
        </w:r>
      </w:hyperlink>
      <w:r>
        <w:rPr>
          <w:rFonts w:ascii="Brandon Grotesque Regular" w:hAnsi="Brandon Grotesque Regular"/>
          <w:szCs w:val="22"/>
        </w:rPr>
        <w:t xml:space="preserve"> ou 514-564-5650</w:t>
      </w:r>
    </w:p>
    <w:p w:rsidR="00A20BA6" w:rsidRDefault="00A20BA6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Pr="00064178" w:rsidRDefault="00C77DB8" w:rsidP="00D148D3">
      <w:pPr>
        <w:jc w:val="center"/>
        <w:rPr>
          <w:rFonts w:ascii="Brandon Grotesque Light" w:hAnsi="Brandon Grotesque Light"/>
          <w:b/>
          <w:bCs/>
          <w:smallCaps/>
          <w:sz w:val="28"/>
          <w:szCs w:val="32"/>
          <w:lang w:val="fr-FR"/>
        </w:rPr>
      </w:pPr>
      <w:r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 xml:space="preserve">LE </w:t>
      </w:r>
      <w:r w:rsidR="00064178" w:rsidRPr="00C77DB8"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>FORMULAIRE À REMPLIR</w:t>
      </w:r>
      <w:r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 xml:space="preserve"> EST</w:t>
      </w:r>
      <w:r w:rsidR="00064178" w:rsidRPr="00C77DB8"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 xml:space="preserve"> SUR LA PAGE SUIVANTE</w:t>
      </w: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E15FB6" w:rsidRDefault="00E15FB6">
      <w:r>
        <w:br w:type="page"/>
      </w: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95"/>
        <w:gridCol w:w="4310"/>
      </w:tblGrid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24335" w:rsidRDefault="00B9224A" w:rsidP="0002433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Veuillez remplir le</w:t>
            </w:r>
            <w:r w:rsidR="004C32CF" w:rsidRPr="004825FE">
              <w:rPr>
                <w:rFonts w:ascii="Brandon Grotesque Light" w:hAnsi="Brandon Grotesque Light"/>
                <w:b/>
                <w:bCs/>
              </w:rPr>
              <w:t xml:space="preserve"> formulaire</w:t>
            </w:r>
            <w:r w:rsidR="00024335">
              <w:rPr>
                <w:rFonts w:ascii="Brandon Grotesque Light" w:hAnsi="Brandon Grotesque Light"/>
                <w:b/>
                <w:bCs/>
              </w:rPr>
              <w:t xml:space="preserve"> </w:t>
            </w:r>
            <w:r>
              <w:rPr>
                <w:rFonts w:ascii="Brandon Grotesque Light" w:hAnsi="Brandon Grotesque Light"/>
                <w:b/>
                <w:bCs/>
              </w:rPr>
              <w:t>suivant</w:t>
            </w:r>
          </w:p>
          <w:p w:rsidR="004C32CF" w:rsidRPr="004825FE" w:rsidRDefault="00024335" w:rsidP="0002433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(max</w:t>
            </w:r>
            <w:r w:rsidR="00896773">
              <w:rPr>
                <w:rFonts w:ascii="Brandon Grotesque Light" w:hAnsi="Brandon Grotesque Light"/>
                <w:b/>
                <w:bCs/>
              </w:rPr>
              <w:t>imum de</w:t>
            </w:r>
            <w:r>
              <w:rPr>
                <w:rFonts w:ascii="Brandon Grotesque Light" w:hAnsi="Brandon Grotesque Light"/>
                <w:b/>
                <w:bCs/>
              </w:rPr>
              <w:t xml:space="preserve"> 3 pages)</w:t>
            </w:r>
          </w:p>
        </w:tc>
      </w:tr>
      <w:tr w:rsidR="00A6266B" w:rsidRPr="004825FE" w:rsidTr="00D81946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6B" w:rsidRPr="004825FE" w:rsidRDefault="00A6266B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Nom</w:t>
            </w:r>
            <w:r>
              <w:rPr>
                <w:rFonts w:ascii="Brandon Grotesque Light" w:hAnsi="Brandon Grotesque Light"/>
              </w:rPr>
              <w:t xml:space="preserve"> complet</w:t>
            </w:r>
            <w:r w:rsidRPr="004825FE">
              <w:rPr>
                <w:rFonts w:ascii="Brandon Grotesque Light" w:hAnsi="Brandon Grotesque Light"/>
              </w:rPr>
              <w:t xml:space="preserve"> : 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382EA7">
              <w:rPr>
                <w:rFonts w:ascii="Brandon Grotesque Light" w:hAnsi="Brandon Grotesque Light"/>
              </w:rPr>
              <w:t> </w:t>
            </w:r>
            <w:r w:rsidR="00382EA7">
              <w:rPr>
                <w:rFonts w:ascii="Brandon Grotesque Light" w:hAnsi="Brandon Grotesque Light"/>
              </w:rPr>
              <w:t> </w:t>
            </w:r>
            <w:r w:rsidR="00382EA7">
              <w:rPr>
                <w:rFonts w:ascii="Brandon Grotesque Light" w:hAnsi="Brandon Grotesque Light"/>
              </w:rPr>
              <w:t> </w:t>
            </w:r>
            <w:r w:rsidR="00382EA7">
              <w:rPr>
                <w:rFonts w:ascii="Brandon Grotesque Light" w:hAnsi="Brandon Grotesque Light"/>
              </w:rPr>
              <w:t> </w:t>
            </w:r>
            <w:r w:rsidR="00382EA7">
              <w:rPr>
                <w:rFonts w:ascii="Brandon Grotesque Light" w:hAnsi="Brandon Grotesque Light"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0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 w:rsidP="00A6266B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2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et région: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 w:rsidP="005B047C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Province :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4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A6266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</w:p>
        </w:tc>
      </w:tr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</w:tr>
      <w:tr w:rsidR="004C32CF" w:rsidRPr="004825FE" w:rsidTr="00BD4466">
        <w:trPr>
          <w:trHeight w:val="1544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AB" w:rsidRPr="005C02CB" w:rsidRDefault="004825FE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b/>
              </w:rPr>
            </w:pPr>
            <w:r w:rsidRPr="005C02CB">
              <w:rPr>
                <w:rFonts w:ascii="Brandon Grotesque Light" w:hAnsi="Brandon Grotesque Light"/>
                <w:b/>
              </w:rPr>
              <w:t xml:space="preserve">Description de </w:t>
            </w:r>
            <w:r w:rsidR="005C02CB" w:rsidRPr="005C02CB">
              <w:rPr>
                <w:rFonts w:ascii="Brandon Grotesque Light" w:hAnsi="Brandon Grotesque Light"/>
                <w:b/>
              </w:rPr>
              <w:t>projet</w:t>
            </w:r>
          </w:p>
          <w:p w:rsidR="00B9224A" w:rsidRDefault="005C02CB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Que désirez-vous travailler durant la résidence de création ? Cochez la ou les cases qui conviennent :</w:t>
            </w:r>
          </w:p>
          <w:bookmarkStart w:id="7" w:name="_GoBack"/>
          <w:p w:rsidR="00B9224A" w:rsidRPr="0004008B" w:rsidRDefault="00DB18B6" w:rsidP="00B9224A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7"/>
            <w:r w:rsidR="00B9224A">
              <w:rPr>
                <w:rFonts w:ascii="Brandon Grotesque Light" w:hAnsi="Brandon Grotesque Light"/>
              </w:rPr>
              <w:t xml:space="preserve">   Écriture</w:t>
            </w:r>
          </w:p>
          <w:p w:rsidR="00B9224A" w:rsidRDefault="00DB18B6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szCs w:val="24"/>
                <w:lang w:eastAsia="fr-CA"/>
              </w:rPr>
            </w:pP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instrText xml:space="preserve"> FORMCHECKBOX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t xml:space="preserve">   Appropriation</w:t>
            </w:r>
            <w:r w:rsidR="009625B5">
              <w:rPr>
                <w:rFonts w:ascii="Brandon Grotesque Light" w:hAnsi="Brandon Grotesque Light"/>
                <w:szCs w:val="24"/>
                <w:lang w:eastAsia="fr-CA"/>
              </w:rPr>
              <w:t xml:space="preserve"> de récits</w:t>
            </w:r>
          </w:p>
          <w:p w:rsidR="00B9224A" w:rsidRPr="0004008B" w:rsidRDefault="00DB18B6" w:rsidP="00B9224A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="00B9224A">
              <w:rPr>
                <w:rFonts w:ascii="Brandon Grotesque Light" w:hAnsi="Brandon Grotesque Light"/>
              </w:rPr>
              <w:t xml:space="preserve">   Mise en scène</w:t>
            </w:r>
          </w:p>
          <w:p w:rsidR="004825FE" w:rsidRDefault="00DB18B6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instrText xml:space="preserve"> FORMCHECKBOX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t xml:space="preserve">  Autre :</w:t>
            </w:r>
            <w:r w:rsidR="005B047C">
              <w:rPr>
                <w:rFonts w:ascii="Brandon Grotesque Light" w:hAnsi="Brandon Grotesque Light"/>
                <w:szCs w:val="24"/>
                <w:lang w:eastAsia="fr-CA"/>
              </w:rPr>
              <w:t xml:space="preserve"> </w:t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5B047C">
              <w:rPr>
                <w:rFonts w:ascii="Brandon Grotesque Light" w:hAnsi="Brandon Grotesque Light"/>
                <w:szCs w:val="24"/>
                <w:lang w:eastAsia="fr-CA"/>
              </w:rPr>
              <w:instrText xml:space="preserve"> FORMTEXT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bookmarkEnd w:id="8"/>
            <w:r w:rsidR="005B047C">
              <w:rPr>
                <w:rFonts w:ascii="Brandon Grotesque Light" w:hAnsi="Brandon Grotesque Light"/>
              </w:rPr>
              <w:t xml:space="preserve"> </w:t>
            </w:r>
            <w:r w:rsidR="00B9224A">
              <w:rPr>
                <w:rFonts w:ascii="Brandon Grotesque Light" w:hAnsi="Brandon Grotesque Light"/>
              </w:rPr>
              <w:br/>
            </w:r>
          </w:p>
          <w:p w:rsidR="00AA5107" w:rsidRPr="004825FE" w:rsidRDefault="007D2039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Description claire du contenu du spectacle en création</w:t>
            </w:r>
            <w:r w:rsidR="00DD01C4">
              <w:rPr>
                <w:rFonts w:ascii="Brandon Grotesque Light" w:hAnsi="Brandon Grotesque Light"/>
              </w:rPr>
              <w:t>,</w:t>
            </w:r>
            <w:r>
              <w:rPr>
                <w:rFonts w:ascii="Brandon Grotesque Light" w:hAnsi="Brandon Grotesque Light"/>
              </w:rPr>
              <w:t xml:space="preserve"> en mettant de l’avant son caractère distinctif</w:t>
            </w:r>
            <w:r w:rsidR="00D148D3">
              <w:rPr>
                <w:rFonts w:ascii="Brandon Grotesque Light" w:hAnsi="Brandon Grotesque Light"/>
              </w:rPr>
              <w:t xml:space="preserve"> et le lien avec votre démarche artistique</w:t>
            </w:r>
            <w:r>
              <w:rPr>
                <w:rFonts w:ascii="Brandon Grotesque Light" w:hAnsi="Brandon Grotesque Light"/>
              </w:rPr>
              <w:t xml:space="preserve"> </w:t>
            </w:r>
            <w:r w:rsidR="005C02CB">
              <w:rPr>
                <w:rFonts w:ascii="Brandon Grotesque Light" w:hAnsi="Brandon Grotesque Light"/>
              </w:rPr>
              <w:t xml:space="preserve"> (maximum de 500 mots)</w:t>
            </w:r>
            <w:r w:rsidR="00AA5107">
              <w:rPr>
                <w:rFonts w:ascii="Brandon Grotesque Light" w:hAnsi="Brandon Grotesque Light"/>
              </w:rPr>
              <w:t>:</w:t>
            </w:r>
          </w:p>
          <w:p w:rsidR="004C32CF" w:rsidRPr="0004008B" w:rsidRDefault="00DB18B6" w:rsidP="00DD5CCA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9"/>
          </w:p>
        </w:tc>
      </w:tr>
      <w:tr w:rsidR="004C32CF" w:rsidRPr="004825FE" w:rsidTr="004825FE">
        <w:trPr>
          <w:trHeight w:val="127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CF" w:rsidRDefault="009625B5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Quel type de coaching souhaiteriez-vo</w:t>
            </w:r>
            <w:r w:rsidR="00C77DB8">
              <w:rPr>
                <w:rFonts w:ascii="Brandon Grotesque Light" w:hAnsi="Brandon Grotesque Light"/>
              </w:rPr>
              <w:t>us avoir (nombre de rencontres, durée</w:t>
            </w:r>
            <w:r>
              <w:rPr>
                <w:rFonts w:ascii="Brandon Grotesque Light" w:hAnsi="Brandon Grotesque Light"/>
              </w:rPr>
              <w:t xml:space="preserve">, besoins spécifiques) et sur quel aspect de </w:t>
            </w:r>
            <w:r w:rsidR="005B047C">
              <w:rPr>
                <w:rFonts w:ascii="Brandon Grotesque Light" w:hAnsi="Brandon Grotesque Light"/>
              </w:rPr>
              <w:t>votre travail désirez-vous être</w:t>
            </w:r>
            <w:r w:rsidR="00C77DB8">
              <w:rPr>
                <w:rFonts w:ascii="Brandon Grotesque Light" w:hAnsi="Brandon Grotesque Light"/>
              </w:rPr>
              <w:t xml:space="preserve"> coaché</w:t>
            </w:r>
            <w:r>
              <w:rPr>
                <w:rFonts w:ascii="Brandon Grotesque Light" w:hAnsi="Brandon Grotesque Light"/>
              </w:rPr>
              <w:t xml:space="preserve"> </w:t>
            </w:r>
            <w:r w:rsidR="004825FE" w:rsidRPr="004825FE">
              <w:rPr>
                <w:rFonts w:ascii="Brandon Grotesque Light" w:hAnsi="Brandon Grotesque Light"/>
              </w:rPr>
              <w:t>?</w:t>
            </w:r>
          </w:p>
          <w:p w:rsidR="0004008B" w:rsidRDefault="00DB18B6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0"/>
          </w:p>
          <w:p w:rsidR="00A6266B" w:rsidRDefault="00A6266B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</w:p>
          <w:p w:rsidR="00A6266B" w:rsidRDefault="00A6266B" w:rsidP="00A6266B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(Optionnel) Si vous le savez au moment du dépôt, avec quel(s) coach(s) souhait</w:t>
            </w:r>
            <w:r w:rsidR="00C77DB8">
              <w:rPr>
                <w:rFonts w:ascii="Brandon Grotesque Light" w:hAnsi="Brandon Grotesque Light"/>
              </w:rPr>
              <w:t>eri</w:t>
            </w:r>
            <w:r>
              <w:rPr>
                <w:rFonts w:ascii="Brandon Grotesque Light" w:hAnsi="Brandon Grotesque Light"/>
              </w:rPr>
              <w:t xml:space="preserve">ez-vous travailler ? </w:t>
            </w:r>
          </w:p>
          <w:p w:rsidR="00A6266B" w:rsidRPr="004825FE" w:rsidRDefault="00DB18B6" w:rsidP="00A6266B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A6266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</w:p>
        </w:tc>
      </w:tr>
      <w:tr w:rsidR="009625B5" w:rsidRPr="004825FE" w:rsidTr="004825FE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B5" w:rsidRDefault="009625B5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Extrait vidéo :</w:t>
            </w:r>
          </w:p>
          <w:p w:rsidR="009625B5" w:rsidRPr="004825FE" w:rsidRDefault="009625B5" w:rsidP="00A6266B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Lien web : 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="005B047C"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  <w:bookmarkEnd w:id="11"/>
          </w:p>
        </w:tc>
      </w:tr>
      <w:tr w:rsidR="00AF4FD7" w:rsidRPr="004825FE" w:rsidTr="004825FE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D7" w:rsidRDefault="00AF4FD7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Disponibilité :</w:t>
            </w:r>
          </w:p>
          <w:p w:rsidR="00AF4FD7" w:rsidRDefault="00AF4FD7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</w:p>
          <w:p w:rsidR="00AF4FD7" w:rsidRDefault="00AF4FD7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Avez-vous des engagements qui vous demanderont de vous absenter de la résidence de création ? Si oui, estimez le nombre de jour que vous devrez vous absenter : </w:t>
            </w:r>
            <w:r w:rsidR="00DB18B6">
              <w:rPr>
                <w:rFonts w:ascii="Brandon Grotesque Light" w:hAnsi="Brandon Grotesque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DB18B6">
              <w:rPr>
                <w:rFonts w:ascii="Brandon Grotesque Light" w:hAnsi="Brandon Grotesque Light"/>
              </w:rPr>
            </w:r>
            <w:r w:rsidR="00DB18B6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 w:rsidR="00DB18B6">
              <w:rPr>
                <w:rFonts w:ascii="Brandon Grotesque Light" w:hAnsi="Brandon Grotesque Light"/>
              </w:rPr>
              <w:fldChar w:fldCharType="end"/>
            </w:r>
          </w:p>
        </w:tc>
      </w:tr>
      <w:tr w:rsidR="0004008B" w:rsidRPr="004825FE" w:rsidTr="0004008B">
        <w:trPr>
          <w:trHeight w:val="715"/>
        </w:trPr>
        <w:tc>
          <w:tcPr>
            <w:tcW w:w="10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8B" w:rsidRPr="009E1EB8" w:rsidRDefault="009E1EB8" w:rsidP="00024335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.</w:t>
            </w:r>
          </w:p>
        </w:tc>
      </w:tr>
      <w:tr w:rsidR="004C32CF" w:rsidRPr="004825FE" w:rsidTr="0004008B">
        <w:trPr>
          <w:trHeight w:val="216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4C32CF" w:rsidRPr="0004008B" w:rsidRDefault="003F084E" w:rsidP="00D148D3">
            <w:pPr>
              <w:snapToGrid w:val="0"/>
              <w:spacing w:before="57" w:after="57"/>
              <w:jc w:val="center"/>
              <w:rPr>
                <w:rFonts w:ascii="Brandon Grotesque Light" w:hAnsi="Brandon Grotesque Light"/>
                <w:color w:val="FFFFFF"/>
              </w:rPr>
            </w:pPr>
            <w:r w:rsidRPr="0004008B">
              <w:rPr>
                <w:rFonts w:ascii="Brandon Grotesque Light" w:hAnsi="Brandon Grotesque Light"/>
                <w:color w:val="FFFFFF"/>
              </w:rPr>
              <w:t>Veuillez retourner c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>e formulaire</w:t>
            </w:r>
            <w:r w:rsidR="009625B5">
              <w:rPr>
                <w:rFonts w:ascii="Brandon Grotesque Light" w:hAnsi="Brandon Grotesque Light"/>
                <w:color w:val="FFFFFF"/>
              </w:rPr>
              <w:t xml:space="preserve"> ainsi que les différents documents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 xml:space="preserve"> à </w:t>
            </w:r>
            <w:hyperlink r:id="rId12" w:history="1">
              <w:r w:rsidR="00D148D3" w:rsidRPr="00D85790">
                <w:rPr>
                  <w:rStyle w:val="Lienhypertexte"/>
                  <w:rFonts w:ascii="Brandon Grotesque Light" w:hAnsi="Brandon Grotesque Light"/>
                </w:rPr>
                <w:t>info@conte.quebec</w:t>
              </w:r>
            </w:hyperlink>
            <w:r w:rsidR="00F03B7C" w:rsidRPr="0004008B">
              <w:rPr>
                <w:rFonts w:ascii="Brandon Grotesque Light" w:hAnsi="Brandon Grotesque Light"/>
                <w:color w:val="FFFFFF"/>
              </w:rPr>
              <w:t xml:space="preserve"> avant </w:t>
            </w:r>
            <w:r w:rsidRPr="0004008B">
              <w:rPr>
                <w:rFonts w:ascii="Brandon Grotesque Light" w:hAnsi="Brandon Grotesque Light"/>
                <w:color w:val="FFFFFF"/>
              </w:rPr>
              <w:t>la date limite</w:t>
            </w:r>
            <w:r w:rsidR="00A57F46">
              <w:rPr>
                <w:rFonts w:ascii="Brandon Grotesque Light" w:hAnsi="Brandon Grotesque Light"/>
                <w:color w:val="FFFFFF"/>
              </w:rPr>
              <w:t> : 25</w:t>
            </w:r>
            <w:r w:rsidR="00F12D6A">
              <w:rPr>
                <w:rFonts w:ascii="Brandon Grotesque Light" w:hAnsi="Brandon Grotesque Light"/>
                <w:color w:val="FFFFFF"/>
              </w:rPr>
              <w:t>/08</w:t>
            </w:r>
            <w:r w:rsidR="00B41432" w:rsidRPr="0004008B">
              <w:rPr>
                <w:rFonts w:ascii="Brandon Grotesque Light" w:hAnsi="Brandon Grotesque Light"/>
                <w:color w:val="FFFFFF"/>
              </w:rPr>
              <w:t>/</w:t>
            </w:r>
            <w:r w:rsidR="009625B5">
              <w:rPr>
                <w:rFonts w:ascii="Brandon Grotesque Light" w:hAnsi="Brandon Grotesque Light"/>
                <w:color w:val="FFFFFF"/>
              </w:rPr>
              <w:t>20</w:t>
            </w:r>
            <w:r w:rsidR="00B41432" w:rsidRPr="0004008B">
              <w:rPr>
                <w:rFonts w:ascii="Brandon Grotesque Light" w:hAnsi="Brandon Grotesque Light"/>
                <w:color w:val="FFFFFF"/>
              </w:rPr>
              <w:t>1</w:t>
            </w:r>
            <w:r w:rsidR="00F12D6A">
              <w:rPr>
                <w:rFonts w:ascii="Brandon Grotesque Light" w:hAnsi="Brandon Grotesque Light"/>
                <w:color w:val="FFFFFF"/>
              </w:rPr>
              <w:t>7</w:t>
            </w:r>
          </w:p>
        </w:tc>
      </w:tr>
    </w:tbl>
    <w:p w:rsidR="003F084E" w:rsidRPr="004825FE" w:rsidRDefault="003F084E" w:rsidP="009625B5">
      <w:pPr>
        <w:pStyle w:val="Pieddepage"/>
        <w:tabs>
          <w:tab w:val="clear" w:pos="8646"/>
          <w:tab w:val="right" w:pos="9498"/>
        </w:tabs>
        <w:ind w:right="-852"/>
        <w:rPr>
          <w:rFonts w:ascii="Brandon Grotesque Light" w:hAnsi="Brandon Grotesque Light"/>
        </w:rPr>
      </w:pPr>
    </w:p>
    <w:sectPr w:rsidR="003F084E" w:rsidRPr="004825FE" w:rsidSect="00227E86">
      <w:footnotePr>
        <w:pos w:val="beneathText"/>
      </w:footnotePr>
      <w:type w:val="continuous"/>
      <w:pgSz w:w="12240" w:h="15840"/>
      <w:pgMar w:top="709" w:right="1041" w:bottom="284" w:left="1276" w:header="720" w:footer="4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EB" w:rsidRDefault="00CE50EB">
      <w:r>
        <w:separator/>
      </w:r>
    </w:p>
  </w:endnote>
  <w:endnote w:type="continuationSeparator" w:id="0">
    <w:p w:rsidR="00CE50EB" w:rsidRDefault="00CE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andon Grotesque Regular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EB" w:rsidRDefault="00CE50EB">
      <w:r>
        <w:separator/>
      </w:r>
    </w:p>
  </w:footnote>
  <w:footnote w:type="continuationSeparator" w:id="0">
    <w:p w:rsidR="00CE50EB" w:rsidRDefault="00CE50EB">
      <w:r>
        <w:continuationSeparator/>
      </w:r>
    </w:p>
  </w:footnote>
  <w:footnote w:id="1">
    <w:p w:rsidR="009730EA" w:rsidRPr="008E3C1E" w:rsidRDefault="009730EA">
      <w:pPr>
        <w:pStyle w:val="Notedebasdepage"/>
        <w:rPr>
          <w:rFonts w:ascii="Brandon Grotesque Light" w:hAnsi="Brandon Grotesque Light"/>
        </w:rPr>
      </w:pPr>
      <w:r w:rsidRPr="008E3C1E">
        <w:rPr>
          <w:rStyle w:val="Appelnotedebasdep"/>
          <w:rFonts w:ascii="Brandon Grotesque Light" w:hAnsi="Brandon Grotesque Light"/>
        </w:rPr>
        <w:footnoteRef/>
      </w:r>
      <w:r w:rsidRPr="008E3C1E">
        <w:rPr>
          <w:rFonts w:ascii="Brandon Grotesque Light" w:hAnsi="Brandon Grotesque Light"/>
        </w:rPr>
        <w:t xml:space="preserve"> </w:t>
      </w:r>
      <w:r w:rsidR="008E3C1E">
        <w:rPr>
          <w:rFonts w:ascii="Brandon Grotesque Light" w:hAnsi="Brandon Grotesque Light"/>
        </w:rPr>
        <w:t xml:space="preserve">     </w:t>
      </w:r>
      <w:r w:rsidR="00337060" w:rsidRPr="008E3C1E">
        <w:rPr>
          <w:rFonts w:ascii="Brandon Grotesque Light" w:hAnsi="Brandon Grotesque Light"/>
        </w:rPr>
        <w:t>Les honoraires de coaching sont fixés à 75$/h. Les frais de déplacement et de repas sont aussi couvert</w:t>
      </w:r>
      <w:r w:rsidR="00C77DB8">
        <w:rPr>
          <w:rFonts w:ascii="Brandon Grotesque Light" w:hAnsi="Brandon Grotesque Light"/>
        </w:rPr>
        <w:t>s</w:t>
      </w:r>
      <w:r w:rsidR="00337060" w:rsidRPr="008E3C1E">
        <w:rPr>
          <w:rFonts w:ascii="Brandon Grotesque Light" w:hAnsi="Brandon Grotesque Light"/>
        </w:rPr>
        <w:t>, jusqu’à un maximum de 750</w:t>
      </w:r>
      <w:r w:rsidR="00C77DB8">
        <w:rPr>
          <w:rFonts w:ascii="Brandon Grotesque Light" w:hAnsi="Brandon Grotesque Light"/>
        </w:rPr>
        <w:t xml:space="preserve"> </w:t>
      </w:r>
      <w:r w:rsidR="00337060" w:rsidRPr="008E3C1E">
        <w:rPr>
          <w:rFonts w:ascii="Brandon Grotesque Light" w:hAnsi="Brandon Grotesque Light"/>
        </w:rPr>
        <w:t>$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15841E5A"/>
    <w:multiLevelType w:val="hybridMultilevel"/>
    <w:tmpl w:val="470024CC"/>
    <w:lvl w:ilvl="0" w:tplc="26668A32">
      <w:numFmt w:val="bullet"/>
      <w:lvlText w:val="-"/>
      <w:lvlJc w:val="left"/>
      <w:pPr>
        <w:ind w:left="720" w:hanging="360"/>
      </w:pPr>
      <w:rPr>
        <w:rFonts w:ascii="Brandon Grotesque Light" w:eastAsia="Times New Roman" w:hAnsi="Brandon Grotesque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4706B8"/>
    <w:multiLevelType w:val="hybridMultilevel"/>
    <w:tmpl w:val="F1CA56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ocumentProtection w:edit="forms" w:formatting="1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D242A"/>
    <w:rsid w:val="000064FA"/>
    <w:rsid w:val="00023D71"/>
    <w:rsid w:val="00024335"/>
    <w:rsid w:val="000318AA"/>
    <w:rsid w:val="000376EC"/>
    <w:rsid w:val="0004008B"/>
    <w:rsid w:val="0004755B"/>
    <w:rsid w:val="00064178"/>
    <w:rsid w:val="00077EC2"/>
    <w:rsid w:val="000C26ED"/>
    <w:rsid w:val="000E69A4"/>
    <w:rsid w:val="000F3553"/>
    <w:rsid w:val="001539BA"/>
    <w:rsid w:val="00161CC5"/>
    <w:rsid w:val="001773C7"/>
    <w:rsid w:val="00183873"/>
    <w:rsid w:val="001854C0"/>
    <w:rsid w:val="001924D8"/>
    <w:rsid w:val="00193B00"/>
    <w:rsid w:val="001B1319"/>
    <w:rsid w:val="001D121C"/>
    <w:rsid w:val="00227E86"/>
    <w:rsid w:val="002622BB"/>
    <w:rsid w:val="00263C53"/>
    <w:rsid w:val="00265605"/>
    <w:rsid w:val="0027723B"/>
    <w:rsid w:val="0028257A"/>
    <w:rsid w:val="00286DC3"/>
    <w:rsid w:val="002A028E"/>
    <w:rsid w:val="002B7C51"/>
    <w:rsid w:val="002C36E4"/>
    <w:rsid w:val="0032691F"/>
    <w:rsid w:val="00332A80"/>
    <w:rsid w:val="00332FBF"/>
    <w:rsid w:val="00337060"/>
    <w:rsid w:val="00362C46"/>
    <w:rsid w:val="003706FE"/>
    <w:rsid w:val="00382EA7"/>
    <w:rsid w:val="003A426F"/>
    <w:rsid w:val="003B6F33"/>
    <w:rsid w:val="003D77EE"/>
    <w:rsid w:val="003F084E"/>
    <w:rsid w:val="00435D26"/>
    <w:rsid w:val="004424CC"/>
    <w:rsid w:val="00456E1C"/>
    <w:rsid w:val="004825FE"/>
    <w:rsid w:val="004A6405"/>
    <w:rsid w:val="004C32CF"/>
    <w:rsid w:val="004D242A"/>
    <w:rsid w:val="005047EC"/>
    <w:rsid w:val="00510155"/>
    <w:rsid w:val="00550041"/>
    <w:rsid w:val="005A7E2D"/>
    <w:rsid w:val="005B047C"/>
    <w:rsid w:val="005B6EFA"/>
    <w:rsid w:val="005C02CB"/>
    <w:rsid w:val="005D2A92"/>
    <w:rsid w:val="005D5425"/>
    <w:rsid w:val="005E3082"/>
    <w:rsid w:val="005F7212"/>
    <w:rsid w:val="006124A2"/>
    <w:rsid w:val="00626BCE"/>
    <w:rsid w:val="00653432"/>
    <w:rsid w:val="00653E6C"/>
    <w:rsid w:val="00665300"/>
    <w:rsid w:val="00674DEA"/>
    <w:rsid w:val="00693CCF"/>
    <w:rsid w:val="006951CD"/>
    <w:rsid w:val="006B164E"/>
    <w:rsid w:val="006C67EF"/>
    <w:rsid w:val="006F304B"/>
    <w:rsid w:val="006F5568"/>
    <w:rsid w:val="00720919"/>
    <w:rsid w:val="00722B3A"/>
    <w:rsid w:val="007456B5"/>
    <w:rsid w:val="007559AB"/>
    <w:rsid w:val="007610FF"/>
    <w:rsid w:val="007717E4"/>
    <w:rsid w:val="007B64E6"/>
    <w:rsid w:val="007D2039"/>
    <w:rsid w:val="007D6331"/>
    <w:rsid w:val="007E1EDF"/>
    <w:rsid w:val="008065AB"/>
    <w:rsid w:val="00830ABC"/>
    <w:rsid w:val="00846134"/>
    <w:rsid w:val="008770BF"/>
    <w:rsid w:val="00881629"/>
    <w:rsid w:val="00896773"/>
    <w:rsid w:val="008C2795"/>
    <w:rsid w:val="008D1B1E"/>
    <w:rsid w:val="008E3C1E"/>
    <w:rsid w:val="00920A5A"/>
    <w:rsid w:val="00960876"/>
    <w:rsid w:val="009625B5"/>
    <w:rsid w:val="0096784D"/>
    <w:rsid w:val="009730EA"/>
    <w:rsid w:val="00987977"/>
    <w:rsid w:val="00995C2A"/>
    <w:rsid w:val="009E1EB8"/>
    <w:rsid w:val="00A100A5"/>
    <w:rsid w:val="00A20BA6"/>
    <w:rsid w:val="00A23B2C"/>
    <w:rsid w:val="00A34B4C"/>
    <w:rsid w:val="00A57F46"/>
    <w:rsid w:val="00A6266B"/>
    <w:rsid w:val="00A65B91"/>
    <w:rsid w:val="00AA4A7E"/>
    <w:rsid w:val="00AA5107"/>
    <w:rsid w:val="00AA72C1"/>
    <w:rsid w:val="00AB2CB3"/>
    <w:rsid w:val="00AE55A7"/>
    <w:rsid w:val="00AF4FD7"/>
    <w:rsid w:val="00AF5309"/>
    <w:rsid w:val="00B1637E"/>
    <w:rsid w:val="00B41432"/>
    <w:rsid w:val="00B44D64"/>
    <w:rsid w:val="00B4662B"/>
    <w:rsid w:val="00B469E4"/>
    <w:rsid w:val="00B62E56"/>
    <w:rsid w:val="00B65C8C"/>
    <w:rsid w:val="00B75118"/>
    <w:rsid w:val="00B850E4"/>
    <w:rsid w:val="00B90B15"/>
    <w:rsid w:val="00B9224A"/>
    <w:rsid w:val="00BD4466"/>
    <w:rsid w:val="00BD5219"/>
    <w:rsid w:val="00BE37E5"/>
    <w:rsid w:val="00BE6544"/>
    <w:rsid w:val="00C10646"/>
    <w:rsid w:val="00C529D7"/>
    <w:rsid w:val="00C57A64"/>
    <w:rsid w:val="00C778B7"/>
    <w:rsid w:val="00C77DB8"/>
    <w:rsid w:val="00CA1EC1"/>
    <w:rsid w:val="00CB1AFC"/>
    <w:rsid w:val="00CB21F7"/>
    <w:rsid w:val="00CB3B8C"/>
    <w:rsid w:val="00CE50EB"/>
    <w:rsid w:val="00CE606A"/>
    <w:rsid w:val="00CE7916"/>
    <w:rsid w:val="00D13DBD"/>
    <w:rsid w:val="00D148D3"/>
    <w:rsid w:val="00D2241B"/>
    <w:rsid w:val="00D63DCE"/>
    <w:rsid w:val="00D72C59"/>
    <w:rsid w:val="00D835CE"/>
    <w:rsid w:val="00DB0047"/>
    <w:rsid w:val="00DB18B6"/>
    <w:rsid w:val="00DC7464"/>
    <w:rsid w:val="00DD01C4"/>
    <w:rsid w:val="00DD5CCA"/>
    <w:rsid w:val="00DE3F43"/>
    <w:rsid w:val="00DF4A7D"/>
    <w:rsid w:val="00E15FB6"/>
    <w:rsid w:val="00EA0010"/>
    <w:rsid w:val="00ED22D3"/>
    <w:rsid w:val="00EE2C97"/>
    <w:rsid w:val="00EF6015"/>
    <w:rsid w:val="00F03B7C"/>
    <w:rsid w:val="00F12D6A"/>
    <w:rsid w:val="00F619B6"/>
    <w:rsid w:val="00F83134"/>
    <w:rsid w:val="00F85004"/>
    <w:rsid w:val="00FA1C66"/>
    <w:rsid w:val="00FE15A1"/>
    <w:rsid w:val="00FE3713"/>
    <w:rsid w:val="00FF6204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CE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D63DC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D63DCE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D63DCE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D63DCE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D63DCE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sid w:val="00D63DCE"/>
    <w:rPr>
      <w:rFonts w:ascii="Courier New" w:hAnsi="Courier New"/>
    </w:rPr>
  </w:style>
  <w:style w:type="character" w:customStyle="1" w:styleId="WW8Num2z2">
    <w:name w:val="WW8Num2z2"/>
    <w:rsid w:val="00D63DCE"/>
    <w:rPr>
      <w:rFonts w:ascii="Wingdings" w:hAnsi="Wingdings"/>
    </w:rPr>
  </w:style>
  <w:style w:type="character" w:customStyle="1" w:styleId="Absatz-Standardschriftart">
    <w:name w:val="Absatz-Standardschriftart"/>
    <w:rsid w:val="00D63DCE"/>
  </w:style>
  <w:style w:type="character" w:customStyle="1" w:styleId="Policepardfaut1">
    <w:name w:val="Police par défaut1"/>
    <w:rsid w:val="00D63DCE"/>
  </w:style>
  <w:style w:type="character" w:customStyle="1" w:styleId="WW-Absatz-Standardschriftart">
    <w:name w:val="WW-Absatz-Standardschriftart"/>
    <w:rsid w:val="00D63DCE"/>
  </w:style>
  <w:style w:type="character" w:customStyle="1" w:styleId="WW-Policepardfaut">
    <w:name w:val="WW-Police par défaut"/>
    <w:rsid w:val="00D63DCE"/>
  </w:style>
  <w:style w:type="character" w:customStyle="1" w:styleId="WW8Num1z1">
    <w:name w:val="WW8Num1z1"/>
    <w:rsid w:val="00D63DCE"/>
    <w:rPr>
      <w:b/>
      <w:i w:val="0"/>
    </w:rPr>
  </w:style>
  <w:style w:type="character" w:customStyle="1" w:styleId="WW8Num1z2">
    <w:name w:val="WW8Num1z2"/>
    <w:rsid w:val="00D63DCE"/>
    <w:rPr>
      <w:b w:val="0"/>
      <w:i w:val="0"/>
    </w:rPr>
  </w:style>
  <w:style w:type="character" w:customStyle="1" w:styleId="WW8Num2z3">
    <w:name w:val="WW8Num2z3"/>
    <w:rsid w:val="00D63DCE"/>
    <w:rPr>
      <w:rFonts w:ascii="Symbol" w:eastAsia="Times New Roman" w:hAnsi="Symbol"/>
    </w:rPr>
  </w:style>
  <w:style w:type="character" w:customStyle="1" w:styleId="WW-Policepardfaut1">
    <w:name w:val="WW-Police par défaut1"/>
    <w:rsid w:val="00D63DCE"/>
  </w:style>
  <w:style w:type="character" w:styleId="Lienhypertexte">
    <w:name w:val="Hyperlink"/>
    <w:basedOn w:val="WW-Policepardfaut1"/>
    <w:rsid w:val="00D63DCE"/>
    <w:rPr>
      <w:color w:val="0000FF"/>
      <w:u w:val="single"/>
    </w:rPr>
  </w:style>
  <w:style w:type="character" w:customStyle="1" w:styleId="Caractresdenotedebasdepage">
    <w:name w:val="Caractères de note de bas de page"/>
    <w:rsid w:val="00D63DCE"/>
  </w:style>
  <w:style w:type="character" w:styleId="Appelnotedebasdep">
    <w:name w:val="footnote reference"/>
    <w:semiHidden/>
    <w:rsid w:val="00D63DCE"/>
    <w:rPr>
      <w:vertAlign w:val="superscript"/>
    </w:rPr>
  </w:style>
  <w:style w:type="paragraph" w:customStyle="1" w:styleId="Titre10">
    <w:name w:val="Titre1"/>
    <w:basedOn w:val="Normal"/>
    <w:next w:val="Corpsdetexte"/>
    <w:rsid w:val="00D63D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D63DCE"/>
    <w:rPr>
      <w:rFonts w:ascii="Geneva" w:eastAsia="Times" w:hAnsi="Geneva"/>
      <w:color w:val="000000"/>
    </w:rPr>
  </w:style>
  <w:style w:type="paragraph" w:styleId="Liste">
    <w:name w:val="List"/>
    <w:basedOn w:val="Corpsdetexte"/>
    <w:rsid w:val="00D63DCE"/>
    <w:rPr>
      <w:rFonts w:cs="Tahoma"/>
    </w:rPr>
  </w:style>
  <w:style w:type="paragraph" w:customStyle="1" w:styleId="Lgende1">
    <w:name w:val="Légende1"/>
    <w:basedOn w:val="Normal"/>
    <w:rsid w:val="00D63DC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D63DCE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link w:val="TitreCar"/>
    <w:uiPriority w:val="99"/>
    <w:qFormat/>
    <w:rsid w:val="00D63D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link w:val="Sous-titreCar"/>
    <w:qFormat/>
    <w:rsid w:val="00D63DCE"/>
    <w:pPr>
      <w:jc w:val="center"/>
    </w:pPr>
    <w:rPr>
      <w:i/>
      <w:iCs/>
    </w:rPr>
  </w:style>
  <w:style w:type="paragraph" w:styleId="Retraitcorpsdetexte">
    <w:name w:val="Body Text Indent"/>
    <w:basedOn w:val="Normal"/>
    <w:rsid w:val="00D63DCE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rsid w:val="00D63DCE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rsid w:val="00D63DCE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rsid w:val="00D63DCE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rsid w:val="00D63DCE"/>
    <w:pPr>
      <w:numPr>
        <w:numId w:val="2"/>
      </w:numPr>
    </w:pPr>
  </w:style>
  <w:style w:type="paragraph" w:customStyle="1" w:styleId="StandardL2">
    <w:name w:val="Standard_L2"/>
    <w:basedOn w:val="Normal"/>
    <w:rsid w:val="00D63DCE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rsid w:val="00D63DCE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rsid w:val="00D63DCE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rsid w:val="00D63DCE"/>
    <w:pPr>
      <w:suppressLineNumbers/>
    </w:pPr>
  </w:style>
  <w:style w:type="paragraph" w:customStyle="1" w:styleId="Titredetableau">
    <w:name w:val="Titre de tableau"/>
    <w:basedOn w:val="Contenudetableau"/>
    <w:rsid w:val="00D63DCE"/>
    <w:pPr>
      <w:jc w:val="center"/>
    </w:pPr>
    <w:rPr>
      <w:b/>
      <w:bCs/>
    </w:rPr>
  </w:style>
  <w:style w:type="paragraph" w:styleId="En-tte">
    <w:name w:val="header"/>
    <w:basedOn w:val="Normal"/>
    <w:rsid w:val="00D63DCE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D63DCE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D63DCE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basedOn w:val="Policepardfaut"/>
    <w:qFormat/>
    <w:rsid w:val="00B469E4"/>
    <w:rPr>
      <w:b/>
      <w:bCs/>
    </w:rPr>
  </w:style>
  <w:style w:type="character" w:customStyle="1" w:styleId="TitreCar">
    <w:name w:val="Titre Car"/>
    <w:basedOn w:val="Policepardfaut"/>
    <w:link w:val="Titre"/>
    <w:uiPriority w:val="99"/>
    <w:rsid w:val="005F7212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5F721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justifi">
    <w:name w:val="Normal justifié"/>
    <w:basedOn w:val="Normal"/>
    <w:rsid w:val="009625B5"/>
    <w:pPr>
      <w:jc w:val="both"/>
    </w:pPr>
    <w:rPr>
      <w:rFonts w:ascii="Arial" w:hAnsi="Arial"/>
      <w:bCs/>
      <w:sz w:val="22"/>
    </w:rPr>
  </w:style>
  <w:style w:type="character" w:styleId="Textedelespacerserv">
    <w:name w:val="Placeholder Text"/>
    <w:basedOn w:val="Policepardfaut"/>
    <w:uiPriority w:val="99"/>
    <w:semiHidden/>
    <w:rsid w:val="00435D26"/>
    <w:rPr>
      <w:color w:val="808080"/>
    </w:rPr>
  </w:style>
  <w:style w:type="paragraph" w:styleId="Textedebulles">
    <w:name w:val="Balloon Text"/>
    <w:basedOn w:val="Normal"/>
    <w:link w:val="TextedebullesCar"/>
    <w:rsid w:val="00435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5D26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37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onte.queb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nte.queb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onte.quebec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ED1E-C096-4BB6-970B-D737A58C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4700</CharactersWithSpaces>
  <SharedDoc>false</SharedDoc>
  <HLinks>
    <vt:vector size="24" baseType="variant">
      <vt:variant>
        <vt:i4>6357011</vt:i4>
      </vt:variant>
      <vt:variant>
        <vt:i4>57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  <vt:variant>
        <vt:i4>14286871</vt:i4>
      </vt:variant>
      <vt:variant>
        <vt:i4>6</vt:i4>
      </vt:variant>
      <vt:variant>
        <vt:i4>0</vt:i4>
      </vt:variant>
      <vt:variant>
        <vt:i4>5</vt:i4>
      </vt:variant>
      <vt:variant>
        <vt:lpwstr>http://www.conte-quebec.com/résidence</vt:lpwstr>
      </vt:variant>
      <vt:variant>
        <vt:lpwstr/>
      </vt:variant>
      <vt:variant>
        <vt:i4>6357011</vt:i4>
      </vt:variant>
      <vt:variant>
        <vt:i4>3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creator>RCQ</dc:creator>
  <cp:lastModifiedBy>RCQ</cp:lastModifiedBy>
  <cp:revision>9</cp:revision>
  <cp:lastPrinted>2008-12-14T12:50:00Z</cp:lastPrinted>
  <dcterms:created xsi:type="dcterms:W3CDTF">2017-07-03T14:41:00Z</dcterms:created>
  <dcterms:modified xsi:type="dcterms:W3CDTF">2017-07-04T19:21:00Z</dcterms:modified>
</cp:coreProperties>
</file>